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F86A1" w14:textId="77777777" w:rsidR="007E10F2" w:rsidRDefault="007E10F2" w:rsidP="007E10F2">
      <w:pPr>
        <w:ind w:firstLineChars="200" w:firstLine="480"/>
        <w:jc w:val="center"/>
        <w:rPr>
          <w:rFonts w:ascii="仿宋" w:eastAsia="仿宋" w:hAnsi="仿宋" w:cs="Arial"/>
          <w:sz w:val="24"/>
          <w:szCs w:val="24"/>
        </w:rPr>
      </w:pPr>
      <w:r>
        <w:rPr>
          <w:rFonts w:ascii="Arial" w:eastAsia="微软雅黑" w:hAnsi="Arial" w:cs="Arial" w:hint="eastAsia"/>
          <w:noProof/>
          <w:sz w:val="24"/>
          <w:szCs w:val="21"/>
        </w:rPr>
        <w:drawing>
          <wp:inline distT="0" distB="0" distL="0" distR="0" wp14:anchorId="20415858" wp14:editId="0AB07A61">
            <wp:extent cx="1276524" cy="1756800"/>
            <wp:effectExtent l="0" t="0" r="0" b="0"/>
            <wp:docPr id="1" name="图片 1" descr="622-5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22-5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283" cy="1764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893D1" w14:textId="06E86652" w:rsidR="007E10F2" w:rsidRPr="00512DC2" w:rsidRDefault="004A1DAB" w:rsidP="00512DC2">
      <w:pPr>
        <w:spacing w:line="360" w:lineRule="auto"/>
        <w:ind w:firstLineChars="200" w:firstLine="560"/>
        <w:jc w:val="left"/>
        <w:rPr>
          <w:rFonts w:ascii="宋体" w:eastAsia="宋体" w:hAnsi="宋体" w:cs="Arial"/>
          <w:sz w:val="28"/>
          <w:szCs w:val="28"/>
        </w:rPr>
      </w:pPr>
      <w:r w:rsidRPr="00512DC2">
        <w:rPr>
          <w:rFonts w:ascii="宋体" w:eastAsia="宋体" w:hAnsi="宋体" w:cs="Arial" w:hint="eastAsia"/>
          <w:sz w:val="28"/>
          <w:szCs w:val="28"/>
        </w:rPr>
        <w:t>于迪尔，男，南京审计大学工程审计学院讲师、硕士研究生导师</w:t>
      </w:r>
      <w:r w:rsidR="00A30D6D" w:rsidRPr="00512DC2">
        <w:rPr>
          <w:rFonts w:ascii="宋体" w:eastAsia="宋体" w:hAnsi="宋体" w:cs="Arial" w:hint="eastAsia"/>
          <w:sz w:val="28"/>
          <w:szCs w:val="28"/>
        </w:rPr>
        <w:t>，一级建造工程师、一级造价工程师、公路水运工程试验检测工程师（公路方向）</w:t>
      </w:r>
      <w:r w:rsidR="00D94F82" w:rsidRPr="00512DC2">
        <w:rPr>
          <w:rFonts w:ascii="宋体" w:eastAsia="宋体" w:hAnsi="宋体" w:cs="Arial" w:hint="eastAsia"/>
          <w:sz w:val="28"/>
          <w:szCs w:val="28"/>
        </w:rPr>
        <w:t>。</w:t>
      </w:r>
      <w:r w:rsidR="00A30D6D" w:rsidRPr="00512DC2">
        <w:rPr>
          <w:rFonts w:ascii="宋体" w:eastAsia="宋体" w:hAnsi="宋体" w:cs="Arial" w:hint="eastAsia"/>
          <w:sz w:val="28"/>
          <w:szCs w:val="28"/>
        </w:rPr>
        <w:t>河海大学结构工程博士研究生毕业，</w:t>
      </w:r>
      <w:r w:rsidR="0014613C" w:rsidRPr="00512DC2">
        <w:rPr>
          <w:rFonts w:ascii="宋体" w:eastAsia="宋体" w:hAnsi="宋体" w:cs="Arial" w:hint="eastAsia"/>
          <w:sz w:val="28"/>
          <w:szCs w:val="28"/>
        </w:rPr>
        <w:t>入选中国科学技术协会2022年度科技</w:t>
      </w:r>
      <w:proofErr w:type="gramStart"/>
      <w:r w:rsidR="0014613C" w:rsidRPr="00512DC2">
        <w:rPr>
          <w:rFonts w:ascii="宋体" w:eastAsia="宋体" w:hAnsi="宋体" w:cs="Arial" w:hint="eastAsia"/>
          <w:sz w:val="28"/>
          <w:szCs w:val="28"/>
        </w:rPr>
        <w:t>智库青年</w:t>
      </w:r>
      <w:proofErr w:type="gramEnd"/>
      <w:r w:rsidR="0014613C" w:rsidRPr="00512DC2">
        <w:rPr>
          <w:rFonts w:ascii="宋体" w:eastAsia="宋体" w:hAnsi="宋体" w:cs="Arial" w:hint="eastAsia"/>
          <w:sz w:val="28"/>
          <w:szCs w:val="28"/>
        </w:rPr>
        <w:t>人才计划，主持面向“十四五”道路延寿养护的沥青</w:t>
      </w:r>
      <w:proofErr w:type="gramStart"/>
      <w:r w:rsidR="0014613C" w:rsidRPr="00512DC2">
        <w:rPr>
          <w:rFonts w:ascii="宋体" w:eastAsia="宋体" w:hAnsi="宋体" w:cs="Arial" w:hint="eastAsia"/>
          <w:sz w:val="28"/>
          <w:szCs w:val="28"/>
        </w:rPr>
        <w:t>黏</w:t>
      </w:r>
      <w:proofErr w:type="gramEnd"/>
      <w:r w:rsidR="0014613C" w:rsidRPr="00512DC2">
        <w:rPr>
          <w:rFonts w:ascii="宋体" w:eastAsia="宋体" w:hAnsi="宋体" w:cs="Arial" w:hint="eastAsia"/>
          <w:sz w:val="28"/>
          <w:szCs w:val="28"/>
        </w:rPr>
        <w:t>弹时间谱数据库构建（No：20220615ZZ07110287）及基于多维尺度分析的高弹改性沥青再生恢复机制（No: 22KJB580007）等多项省部级科研课题，</w:t>
      </w:r>
      <w:r w:rsidR="007E10F2" w:rsidRPr="00512DC2">
        <w:rPr>
          <w:rFonts w:ascii="宋体" w:eastAsia="宋体" w:hAnsi="宋体" w:cs="Arial" w:hint="eastAsia"/>
          <w:sz w:val="28"/>
          <w:szCs w:val="28"/>
        </w:rPr>
        <w:t>发表国内外期刊论文1</w:t>
      </w:r>
      <w:r w:rsidR="007E10F2" w:rsidRPr="00512DC2">
        <w:rPr>
          <w:rFonts w:ascii="宋体" w:eastAsia="宋体" w:hAnsi="宋体" w:cs="Arial"/>
          <w:sz w:val="28"/>
          <w:szCs w:val="28"/>
        </w:rPr>
        <w:t>1</w:t>
      </w:r>
      <w:r w:rsidR="007E10F2" w:rsidRPr="00512DC2">
        <w:rPr>
          <w:rFonts w:ascii="宋体" w:eastAsia="宋体" w:hAnsi="宋体" w:cs="Arial" w:hint="eastAsia"/>
          <w:sz w:val="28"/>
          <w:szCs w:val="28"/>
        </w:rPr>
        <w:t>篇，以第一发明人获得国家发明专利授权4项，参</w:t>
      </w:r>
      <w:proofErr w:type="gramStart"/>
      <w:r w:rsidR="007E10F2" w:rsidRPr="00512DC2">
        <w:rPr>
          <w:rFonts w:ascii="宋体" w:eastAsia="宋体" w:hAnsi="宋体" w:cs="Arial" w:hint="eastAsia"/>
          <w:sz w:val="28"/>
          <w:szCs w:val="28"/>
        </w:rPr>
        <w:t>编地方</w:t>
      </w:r>
      <w:proofErr w:type="gramEnd"/>
      <w:r w:rsidR="007E10F2" w:rsidRPr="00512DC2">
        <w:rPr>
          <w:rFonts w:ascii="宋体" w:eastAsia="宋体" w:hAnsi="宋体" w:cs="Arial" w:hint="eastAsia"/>
          <w:sz w:val="28"/>
          <w:szCs w:val="28"/>
        </w:rPr>
        <w:t>标准及行业规范2部，曾荣获2016年江苏省科学技术一等奖和</w:t>
      </w:r>
      <w:bookmarkStart w:id="0" w:name="_GoBack"/>
      <w:bookmarkEnd w:id="0"/>
      <w:r w:rsidR="007E10F2" w:rsidRPr="00512DC2">
        <w:rPr>
          <w:rFonts w:ascii="宋体" w:eastAsia="宋体" w:hAnsi="宋体" w:cs="Arial" w:hint="eastAsia"/>
          <w:sz w:val="28"/>
          <w:szCs w:val="28"/>
        </w:rPr>
        <w:t>中国交通企业管理协会交通行业优秀质量管理小组（组长）奖。</w:t>
      </w:r>
    </w:p>
    <w:p w14:paraId="19716C6B" w14:textId="2F221E38" w:rsidR="004A1DAB" w:rsidRPr="00512DC2" w:rsidRDefault="007E10F2" w:rsidP="00512DC2">
      <w:pPr>
        <w:spacing w:line="360" w:lineRule="auto"/>
        <w:ind w:firstLineChars="200" w:firstLine="560"/>
        <w:jc w:val="left"/>
        <w:rPr>
          <w:rFonts w:ascii="宋体" w:eastAsia="宋体" w:hAnsi="宋体" w:cs="Arial"/>
          <w:sz w:val="28"/>
          <w:szCs w:val="28"/>
        </w:rPr>
      </w:pPr>
      <w:r w:rsidRPr="00512DC2">
        <w:rPr>
          <w:rFonts w:ascii="宋体" w:eastAsia="宋体" w:hAnsi="宋体" w:cs="Arial" w:hint="eastAsia"/>
          <w:sz w:val="28"/>
          <w:szCs w:val="28"/>
        </w:rPr>
        <w:t>主要研究领域为交通基础设施建设工程审计、道桥结构设计、项目管理及造价。</w:t>
      </w:r>
    </w:p>
    <w:p w14:paraId="0C8F073C" w14:textId="77777777" w:rsidR="004A1DAB" w:rsidRPr="00AC1EA3" w:rsidRDefault="004A1DAB" w:rsidP="00512DC2">
      <w:pPr>
        <w:spacing w:line="360" w:lineRule="auto"/>
        <w:ind w:firstLineChars="200" w:firstLine="420"/>
        <w:jc w:val="left"/>
        <w:rPr>
          <w:rFonts w:ascii="宋体" w:eastAsia="宋体" w:hAnsi="宋体"/>
        </w:rPr>
      </w:pPr>
    </w:p>
    <w:p w14:paraId="57E6F8E7" w14:textId="7124A7DC" w:rsidR="004A1DAB" w:rsidRPr="00AC1EA3" w:rsidRDefault="004A1DAB">
      <w:pPr>
        <w:rPr>
          <w:rFonts w:ascii="宋体" w:eastAsia="宋体" w:hAnsi="宋体"/>
        </w:rPr>
      </w:pPr>
    </w:p>
    <w:p w14:paraId="7703BA23" w14:textId="65ACF765" w:rsidR="00EC65B6" w:rsidRDefault="00EC65B6"/>
    <w:sectPr w:rsidR="00EC6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D0"/>
    <w:rsid w:val="00073396"/>
    <w:rsid w:val="00081FD0"/>
    <w:rsid w:val="00124E41"/>
    <w:rsid w:val="0014613C"/>
    <w:rsid w:val="00340205"/>
    <w:rsid w:val="004A1DAB"/>
    <w:rsid w:val="00512DC2"/>
    <w:rsid w:val="007E10F2"/>
    <w:rsid w:val="009702BB"/>
    <w:rsid w:val="009E3C41"/>
    <w:rsid w:val="00A30D6D"/>
    <w:rsid w:val="00AA6781"/>
    <w:rsid w:val="00AC1EA3"/>
    <w:rsid w:val="00B75854"/>
    <w:rsid w:val="00B926ED"/>
    <w:rsid w:val="00D4471B"/>
    <w:rsid w:val="00D94F82"/>
    <w:rsid w:val="00E51FCE"/>
    <w:rsid w:val="00EC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C2650"/>
  <w15:chartTrackingRefBased/>
  <w15:docId w15:val="{BD10F4A5-3230-4B7B-BBD9-3B8D28EE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于迪尔</dc:creator>
  <cp:keywords/>
  <dc:description/>
  <cp:lastModifiedBy>李依璠</cp:lastModifiedBy>
  <cp:revision>7</cp:revision>
  <dcterms:created xsi:type="dcterms:W3CDTF">2022-08-23T14:06:00Z</dcterms:created>
  <dcterms:modified xsi:type="dcterms:W3CDTF">2022-08-24T08:16:00Z</dcterms:modified>
</cp:coreProperties>
</file>